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A8" w:rsidRPr="003431A8" w:rsidRDefault="003431A8" w:rsidP="003431A8">
      <w:pPr>
        <w:jc w:val="center"/>
        <w:rPr>
          <w:b/>
        </w:rPr>
      </w:pPr>
      <w:r w:rsidRPr="003431A8">
        <w:rPr>
          <w:b/>
        </w:rPr>
        <w:t>ANUÊNCIA DE USO DE PALHA EM SECADORES DE GRÃOS</w:t>
      </w:r>
    </w:p>
    <w:p w:rsidR="003431A8" w:rsidRDefault="003431A8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18"/>
        <w:gridCol w:w="1730"/>
        <w:gridCol w:w="3163"/>
      </w:tblGrid>
      <w:tr w:rsidR="00051DDF" w:rsidRPr="003D4A8E" w:rsidTr="00E423AE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051DDF" w:rsidRPr="003431A8" w:rsidRDefault="00051DDF" w:rsidP="003431A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3431A8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 xml:space="preserve">Proprietário / Responsável pela residência 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Nome ou Razão Social: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CPF/CNPJ: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Inscrição Estadual: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Endereço: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Complemento: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Bairro: 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Município: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UF: </w:t>
            </w: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CEP: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E-mail: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Telefone: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Celular:</w:t>
            </w:r>
          </w:p>
        </w:tc>
      </w:tr>
    </w:tbl>
    <w:p w:rsidR="00051DDF" w:rsidRDefault="00051DDF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18"/>
        <w:gridCol w:w="1730"/>
        <w:gridCol w:w="3163"/>
      </w:tblGrid>
      <w:tr w:rsidR="00051DDF" w:rsidRPr="003D4A8E" w:rsidTr="00E423AE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051DDF" w:rsidRPr="003431A8" w:rsidRDefault="00051DDF" w:rsidP="003431A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3431A8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>Proprietário / Responsável pelo secador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Nome ou Razão Social: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CPF/CNPJ: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Inscrição Estadual: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Endereço: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Complemento: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Bairro: 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Município: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UF: </w:t>
            </w: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CEP: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E-mail: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Telefone: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Celular:</w:t>
            </w:r>
          </w:p>
        </w:tc>
      </w:tr>
    </w:tbl>
    <w:p w:rsidR="00051DDF" w:rsidRDefault="00051DDF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18"/>
        <w:gridCol w:w="1730"/>
        <w:gridCol w:w="3163"/>
      </w:tblGrid>
      <w:tr w:rsidR="00051DDF" w:rsidRPr="003D4A8E" w:rsidTr="00E423AE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051DDF" w:rsidRPr="003431A8" w:rsidRDefault="00C231BA" w:rsidP="003431A8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3431A8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>Dados da atividade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C231BA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Atividade: Secagem Mecânica de G</w:t>
            </w:r>
            <w:r w:rsidR="003431A8">
              <w:rPr>
                <w:rFonts w:eastAsia="Times New Roman" w:cs="Arial"/>
                <w:color w:val="000000"/>
                <w:sz w:val="22"/>
                <w:lang w:eastAsia="pt-BR"/>
              </w:rPr>
              <w:t>r</w:t>
            </w:r>
            <w:r>
              <w:rPr>
                <w:rFonts w:eastAsia="Times New Roman" w:cs="Arial"/>
                <w:color w:val="000000"/>
                <w:sz w:val="22"/>
                <w:lang w:eastAsia="pt-BR"/>
              </w:rPr>
              <w:t>ãos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Endereço: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Complemento: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Bairro: </w:t>
            </w:r>
          </w:p>
        </w:tc>
      </w:tr>
      <w:tr w:rsidR="00051DDF" w:rsidRPr="003D4A8E" w:rsidTr="00E423AE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Município: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UF: </w:t>
            </w: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051DDF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CEP:</w:t>
            </w:r>
          </w:p>
        </w:tc>
      </w:tr>
      <w:tr w:rsidR="00051DDF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DF" w:rsidRPr="003D4A8E" w:rsidRDefault="00C231BA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Capacidade instalada (em litros):</w:t>
            </w:r>
          </w:p>
        </w:tc>
      </w:tr>
      <w:tr w:rsidR="003431A8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1A8" w:rsidRDefault="003431A8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Distância do secador até a residência descrita acima (em metros):</w:t>
            </w:r>
          </w:p>
        </w:tc>
      </w:tr>
      <w:tr w:rsidR="003431A8" w:rsidRPr="003D4A8E" w:rsidTr="00E423A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1A8" w:rsidRDefault="003431A8" w:rsidP="00E423AE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Tratador de Fumaça: (  ) SIM   (   ) Não</w:t>
            </w:r>
          </w:p>
        </w:tc>
      </w:tr>
    </w:tbl>
    <w:p w:rsidR="00051DDF" w:rsidRDefault="00051DD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1"/>
      </w:tblGrid>
      <w:tr w:rsidR="001C2CE7" w:rsidTr="00E423AE">
        <w:tc>
          <w:tcPr>
            <w:tcW w:w="9211" w:type="dxa"/>
          </w:tcPr>
          <w:p w:rsidR="001C2CE7" w:rsidRPr="001C2CE7" w:rsidRDefault="001C2CE7" w:rsidP="001C2CE7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 w:rsidRPr="001C2CE7">
              <w:rPr>
                <w:b/>
              </w:rPr>
              <w:t>Condições Especiais: (Relevo, elevação, predominância de ventos, etc.):</w:t>
            </w:r>
          </w:p>
        </w:tc>
      </w:tr>
      <w:tr w:rsidR="001C2CE7" w:rsidTr="00E423AE">
        <w:tc>
          <w:tcPr>
            <w:tcW w:w="9211" w:type="dxa"/>
          </w:tcPr>
          <w:p w:rsidR="001C2CE7" w:rsidRDefault="001C2CE7" w:rsidP="00E423AE"/>
        </w:tc>
      </w:tr>
      <w:tr w:rsidR="001C2CE7" w:rsidTr="00E423AE">
        <w:tc>
          <w:tcPr>
            <w:tcW w:w="9211" w:type="dxa"/>
          </w:tcPr>
          <w:p w:rsidR="001C2CE7" w:rsidRDefault="001C2CE7" w:rsidP="00E423AE"/>
        </w:tc>
      </w:tr>
    </w:tbl>
    <w:p w:rsidR="001C2CE7" w:rsidRDefault="001C2CE7"/>
    <w:p w:rsidR="00051DDF" w:rsidRDefault="00051DDF">
      <w:r>
        <w:t xml:space="preserve">Eu, proprietário / responsável </w:t>
      </w:r>
      <w:r w:rsidR="003431A8">
        <w:t xml:space="preserve">pela residência </w:t>
      </w:r>
      <w:r>
        <w:t xml:space="preserve">acima </w:t>
      </w:r>
      <w:r w:rsidR="003431A8">
        <w:t>descrita,</w:t>
      </w:r>
      <w:r>
        <w:t xml:space="preserve"> estou de acordo que o </w:t>
      </w:r>
      <w:r w:rsidR="003431A8">
        <w:t>que o Sr. Proprietário do secador acima descrito queime palha de café para a atividade de secagem mecânica de grãos em horário permitido pela legislação, não me impondo a atividade, sabendo que posso revogar (desistir) desta anuência no momento que julgar que a atividade esteja em níveis não aceitáveis.</w:t>
      </w:r>
    </w:p>
    <w:p w:rsidR="001C2CE7" w:rsidRDefault="001C2CE7"/>
    <w:p w:rsidR="001C2CE7" w:rsidRDefault="001C2CE7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1"/>
      </w:tblGrid>
      <w:tr w:rsidR="001C2CE7" w:rsidTr="001C2CE7">
        <w:tc>
          <w:tcPr>
            <w:tcW w:w="9211" w:type="dxa"/>
          </w:tcPr>
          <w:p w:rsidR="001C2CE7" w:rsidRDefault="001C2CE7">
            <w:r>
              <w:t>Observações:</w:t>
            </w:r>
          </w:p>
        </w:tc>
      </w:tr>
      <w:tr w:rsidR="001C2CE7" w:rsidTr="001C2CE7">
        <w:tc>
          <w:tcPr>
            <w:tcW w:w="9211" w:type="dxa"/>
          </w:tcPr>
          <w:p w:rsidR="001C2CE7" w:rsidRDefault="001C2CE7"/>
        </w:tc>
      </w:tr>
      <w:tr w:rsidR="001C2CE7" w:rsidTr="001C2CE7">
        <w:tc>
          <w:tcPr>
            <w:tcW w:w="9211" w:type="dxa"/>
          </w:tcPr>
          <w:p w:rsidR="001C2CE7" w:rsidRDefault="001C2CE7"/>
        </w:tc>
      </w:tr>
      <w:tr w:rsidR="001C2CE7" w:rsidTr="001C2CE7">
        <w:tc>
          <w:tcPr>
            <w:tcW w:w="9211" w:type="dxa"/>
          </w:tcPr>
          <w:p w:rsidR="001C2CE7" w:rsidRDefault="001C2CE7"/>
        </w:tc>
      </w:tr>
    </w:tbl>
    <w:p w:rsidR="001C2CE7" w:rsidRDefault="001C2CE7"/>
    <w:p w:rsidR="001C2CE7" w:rsidRDefault="001C2CE7"/>
    <w:p w:rsidR="00AB67C9" w:rsidRDefault="009B1D18" w:rsidP="00AB67C9">
      <w:pPr>
        <w:jc w:val="right"/>
      </w:pPr>
      <w:r>
        <w:t>Governador Lindenberg</w:t>
      </w:r>
      <w:bookmarkStart w:id="0" w:name="_GoBack"/>
      <w:bookmarkEnd w:id="0"/>
      <w:r w:rsidR="00AB67C9">
        <w:t>/ES, ____ de ___________________ de ______.</w:t>
      </w:r>
    </w:p>
    <w:p w:rsidR="001C2CE7" w:rsidRDefault="001C2CE7"/>
    <w:p w:rsidR="00AB67C9" w:rsidRDefault="00AB67C9"/>
    <w:p w:rsidR="00AB67C9" w:rsidRDefault="00AB67C9"/>
    <w:p w:rsidR="00AB67C9" w:rsidRDefault="00AB67C9"/>
    <w:p w:rsidR="00AB67C9" w:rsidRDefault="00AB67C9" w:rsidP="00AB67C9">
      <w:pPr>
        <w:jc w:val="center"/>
      </w:pPr>
      <w:r>
        <w:t>____________________________________</w:t>
      </w:r>
    </w:p>
    <w:p w:rsidR="00AB67C9" w:rsidRDefault="00AB67C9" w:rsidP="00AB67C9">
      <w:pPr>
        <w:jc w:val="center"/>
      </w:pPr>
      <w:r>
        <w:t>Assinatura do Declarante</w:t>
      </w:r>
    </w:p>
    <w:p w:rsidR="003431A8" w:rsidRDefault="003431A8"/>
    <w:p w:rsidR="00051DDF" w:rsidRDefault="00051DDF"/>
    <w:p w:rsidR="00051DDF" w:rsidRDefault="00051DDF"/>
    <w:p w:rsidR="00051DDF" w:rsidRDefault="00051DDF"/>
    <w:p w:rsidR="00051DDF" w:rsidRDefault="00051DDF"/>
    <w:p w:rsidR="00051DDF" w:rsidRDefault="00051DDF"/>
    <w:sectPr w:rsidR="00051DDF" w:rsidSect="000E67C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E1" w:rsidRDefault="003641E1" w:rsidP="0062134D">
      <w:pPr>
        <w:spacing w:line="240" w:lineRule="auto"/>
      </w:pPr>
      <w:r>
        <w:separator/>
      </w:r>
    </w:p>
  </w:endnote>
  <w:endnote w:type="continuationSeparator" w:id="1">
    <w:p w:rsidR="003641E1" w:rsidRDefault="003641E1" w:rsidP="00621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34D" w:rsidRDefault="0062134D">
    <w:pPr>
      <w:pStyle w:val="Rodap"/>
      <w:jc w:val="right"/>
    </w:pPr>
  </w:p>
  <w:p w:rsidR="000D5831" w:rsidRPr="008522A7" w:rsidRDefault="000D5831" w:rsidP="000D5831">
    <w:pPr>
      <w:pStyle w:val="Rodap"/>
      <w:rPr>
        <w:sz w:val="18"/>
        <w:szCs w:val="18"/>
      </w:rPr>
    </w:pPr>
    <w:r w:rsidRPr="008522A7">
      <w:rPr>
        <w:sz w:val="18"/>
        <w:szCs w:val="18"/>
      </w:rPr>
      <w:t>Rua Adelino Lubiana, n° 142 – Centro- CEP 29.720-000, Governador Lindenberg – ES–Tel:(27) 3744 -5214</w:t>
    </w:r>
  </w:p>
  <w:p w:rsidR="000D5831" w:rsidRPr="008522A7" w:rsidRDefault="000D5831" w:rsidP="000D5831">
    <w:pPr>
      <w:pStyle w:val="Rodap"/>
      <w:jc w:val="center"/>
      <w:rPr>
        <w:sz w:val="18"/>
        <w:szCs w:val="18"/>
        <w:lang w:val="en-US"/>
      </w:rPr>
    </w:pPr>
    <w:r w:rsidRPr="008522A7">
      <w:rPr>
        <w:sz w:val="18"/>
        <w:szCs w:val="18"/>
      </w:rPr>
      <w:t>CNPJ: 04.217.786/0001 – 54</w:t>
    </w:r>
  </w:p>
  <w:p w:rsidR="000D5831" w:rsidRPr="008522A7" w:rsidRDefault="000D5831" w:rsidP="000D5831">
    <w:pPr>
      <w:pStyle w:val="Rodap"/>
      <w:ind w:right="360"/>
      <w:rPr>
        <w:sz w:val="18"/>
        <w:szCs w:val="18"/>
        <w:lang w:val="en-US"/>
      </w:rPr>
    </w:pPr>
  </w:p>
  <w:p w:rsidR="0062134D" w:rsidRDefault="00621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E1" w:rsidRDefault="003641E1" w:rsidP="0062134D">
      <w:pPr>
        <w:spacing w:line="240" w:lineRule="auto"/>
      </w:pPr>
      <w:r>
        <w:separator/>
      </w:r>
    </w:p>
  </w:footnote>
  <w:footnote w:type="continuationSeparator" w:id="1">
    <w:p w:rsidR="003641E1" w:rsidRDefault="003641E1" w:rsidP="006213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31" w:rsidRPr="00B82298" w:rsidRDefault="00D333F5" w:rsidP="000D5831">
    <w:pPr>
      <w:widowControl w:val="0"/>
      <w:jc w:val="center"/>
      <w:rPr>
        <w:rFonts w:eastAsia="Arial" w:cs="Arial"/>
        <w:b/>
        <w:bCs/>
        <w:sz w:val="22"/>
        <w:lang w:bidi="pt-BR"/>
      </w:rPr>
    </w:pPr>
    <w:bookmarkStart w:id="1" w:name="_Hlk32831686"/>
    <w:r>
      <w:rPr>
        <w:rFonts w:eastAsia="Arial" w:cs="Arial"/>
        <w:b/>
        <w:bCs/>
        <w:noProof/>
        <w:sz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8pt;margin-top:-26.8pt;width:64.5pt;height:60.8pt;z-index:251659264">
          <v:imagedata r:id="rId1" o:title=""/>
        </v:shape>
        <o:OLEObject Type="Embed" ProgID="PBrush" ShapeID="_x0000_s2050" DrawAspect="Content" ObjectID="_1677310372" r:id="rId2"/>
      </w:pict>
    </w:r>
    <w:r w:rsidR="000D5831" w:rsidRPr="00B82298">
      <w:rPr>
        <w:rFonts w:eastAsia="Arial" w:cs="Arial"/>
        <w:b/>
        <w:bCs/>
        <w:sz w:val="22"/>
        <w:lang w:bidi="pt-BR"/>
      </w:rPr>
      <w:t>ESTADO DO ESPÍRITO SANTO</w:t>
    </w:r>
  </w:p>
  <w:p w:rsidR="000D5831" w:rsidRPr="00B82298" w:rsidRDefault="000D5831" w:rsidP="000D5831">
    <w:pPr>
      <w:jc w:val="center"/>
      <w:rPr>
        <w:rFonts w:ascii="Calibri" w:hAnsi="Calibri"/>
        <w:sz w:val="22"/>
        <w:lang w:val="pt-PT" w:eastAsia="ja-JP"/>
      </w:rPr>
    </w:pPr>
    <w:r w:rsidRPr="00B82298">
      <w:rPr>
        <w:rFonts w:ascii="Calibri" w:hAnsi="Calibri"/>
        <w:b/>
        <w:bCs/>
        <w:sz w:val="22"/>
        <w:lang w:val="pt-PT" w:eastAsia="ja-JP"/>
      </w:rPr>
      <w:t>PREFEITURA MUNICIPAL DE GOVERNADOR LINDENBERG</w:t>
    </w:r>
    <w:bookmarkEnd w:id="1"/>
  </w:p>
  <w:p w:rsidR="0062134D" w:rsidRDefault="006213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15B"/>
    <w:multiLevelType w:val="hybridMultilevel"/>
    <w:tmpl w:val="BFF6D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15C7"/>
    <w:multiLevelType w:val="hybridMultilevel"/>
    <w:tmpl w:val="E3D64A9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1DDF"/>
    <w:rsid w:val="00051DDF"/>
    <w:rsid w:val="000D5831"/>
    <w:rsid w:val="000E67C6"/>
    <w:rsid w:val="000F7568"/>
    <w:rsid w:val="001935BC"/>
    <w:rsid w:val="001C2CE7"/>
    <w:rsid w:val="003431A8"/>
    <w:rsid w:val="003641E1"/>
    <w:rsid w:val="006149F9"/>
    <w:rsid w:val="0062134D"/>
    <w:rsid w:val="00740C97"/>
    <w:rsid w:val="009870F0"/>
    <w:rsid w:val="009B1D18"/>
    <w:rsid w:val="00A13A39"/>
    <w:rsid w:val="00AA2299"/>
    <w:rsid w:val="00AB67C9"/>
    <w:rsid w:val="00C231BA"/>
    <w:rsid w:val="00D3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DF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1A8"/>
    <w:pPr>
      <w:ind w:left="720"/>
      <w:contextualSpacing/>
    </w:pPr>
  </w:style>
  <w:style w:type="table" w:styleId="Tabelacomgrade">
    <w:name w:val="Table Grid"/>
    <w:basedOn w:val="Tabelanormal"/>
    <w:uiPriority w:val="59"/>
    <w:rsid w:val="001C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13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34D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6213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34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DF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1A8"/>
    <w:pPr>
      <w:ind w:left="720"/>
      <w:contextualSpacing/>
    </w:pPr>
  </w:style>
  <w:style w:type="table" w:styleId="Tabelacomgrade">
    <w:name w:val="Table Grid"/>
    <w:basedOn w:val="Tabelanormal"/>
    <w:uiPriority w:val="59"/>
    <w:rsid w:val="001C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13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34D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6213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34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2021-03-15T13:46:00Z</dcterms:created>
  <dcterms:modified xsi:type="dcterms:W3CDTF">2021-03-15T13:46:00Z</dcterms:modified>
</cp:coreProperties>
</file>